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СОВЕТ</w:t>
      </w:r>
    </w:p>
    <w:p w:rsidR="000077DB" w:rsidRPr="000077DB" w:rsidRDefault="000523DA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>
        <w:rPr>
          <w:rFonts w:ascii="PT Astra Serif" w:eastAsia="Calibri" w:hAnsi="PT Astra Serif" w:cs="Mangal"/>
          <w:b/>
          <w:sz w:val="28"/>
          <w:szCs w:val="28"/>
          <w:lang w:eastAsia="ru-RU"/>
        </w:rPr>
        <w:t>ОКТЯБРЬСКОГО</w:t>
      </w:r>
      <w:r w:rsidR="000077DB"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РЕШЕНИЕ</w:t>
      </w: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br/>
      </w:r>
    </w:p>
    <w:p w:rsidR="000523DA" w:rsidRPr="000D4DE8" w:rsidRDefault="000523DA" w:rsidP="000523DA">
      <w:pPr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533E46">
        <w:rPr>
          <w:rFonts w:ascii="PT Astra Serif" w:hAnsi="PT Astra Serif"/>
          <w:b/>
          <w:sz w:val="28"/>
          <w:szCs w:val="28"/>
        </w:rPr>
        <w:t>13.05</w:t>
      </w:r>
      <w:r w:rsidR="00B03128">
        <w:rPr>
          <w:rFonts w:ascii="PT Astra Serif" w:hAnsi="PT Astra Serif"/>
          <w:b/>
          <w:sz w:val="28"/>
          <w:szCs w:val="28"/>
        </w:rPr>
        <w:t>.202</w:t>
      </w:r>
      <w:r w:rsidR="00CD34DC">
        <w:rPr>
          <w:rFonts w:ascii="PT Astra Serif" w:hAnsi="PT Astra Serif"/>
          <w:b/>
          <w:sz w:val="28"/>
          <w:szCs w:val="28"/>
        </w:rPr>
        <w:t>5</w:t>
      </w:r>
      <w:r w:rsidRPr="000D4DE8">
        <w:rPr>
          <w:rFonts w:ascii="PT Astra Serif" w:hAnsi="PT Astra Serif"/>
          <w:b/>
          <w:sz w:val="28"/>
          <w:szCs w:val="28"/>
        </w:rPr>
        <w:t xml:space="preserve"> г. № </w:t>
      </w:r>
      <w:r w:rsidR="00FD5303">
        <w:rPr>
          <w:rFonts w:ascii="PT Astra Serif" w:hAnsi="PT Astra Serif"/>
          <w:b/>
          <w:sz w:val="28"/>
          <w:szCs w:val="28"/>
        </w:rPr>
        <w:t>7</w:t>
      </w:r>
      <w:r w:rsidR="00533E46">
        <w:rPr>
          <w:rFonts w:ascii="PT Astra Serif" w:hAnsi="PT Astra Serif"/>
          <w:b/>
          <w:sz w:val="28"/>
          <w:szCs w:val="28"/>
        </w:rPr>
        <w:t>2</w:t>
      </w:r>
      <w:r w:rsidR="00BE29F9">
        <w:rPr>
          <w:rFonts w:ascii="PT Astra Serif" w:hAnsi="PT Astra Serif"/>
          <w:b/>
          <w:sz w:val="28"/>
          <w:szCs w:val="28"/>
        </w:rPr>
        <w:t>/0</w:t>
      </w:r>
      <w:r w:rsidR="00533E46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    </w:t>
      </w:r>
      <w:r w:rsidRPr="000D4DE8">
        <w:rPr>
          <w:rFonts w:ascii="PT Astra Serif" w:hAnsi="PT Astra Serif"/>
          <w:b/>
          <w:sz w:val="28"/>
          <w:szCs w:val="28"/>
        </w:rPr>
        <w:t xml:space="preserve">                                           п. Октябрьский</w:t>
      </w:r>
    </w:p>
    <w:p w:rsidR="00CD34DC" w:rsidRPr="00413793" w:rsidRDefault="00CD34DC" w:rsidP="00CD34DC">
      <w:pPr>
        <w:tabs>
          <w:tab w:val="left" w:pos="4536"/>
          <w:tab w:val="center" w:pos="5528"/>
        </w:tabs>
        <w:ind w:right="4819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изменений в решение № 61/01 от 23.12.2024 «</w:t>
      </w:r>
      <w:r w:rsidRPr="00413793">
        <w:rPr>
          <w:rFonts w:ascii="PT Astra Serif" w:hAnsi="PT Astra Serif"/>
          <w:b/>
          <w:bCs/>
          <w:sz w:val="28"/>
          <w:szCs w:val="28"/>
        </w:rPr>
        <w:t>О бюджете</w:t>
      </w:r>
      <w:r>
        <w:rPr>
          <w:rFonts w:ascii="PT Astra Serif" w:hAnsi="PT Astra Serif"/>
          <w:b/>
          <w:bCs/>
          <w:sz w:val="28"/>
          <w:szCs w:val="28"/>
        </w:rPr>
        <w:t xml:space="preserve"> Октябрьского сельского поселения</w:t>
      </w:r>
      <w:r w:rsidRPr="00413793">
        <w:rPr>
          <w:rFonts w:ascii="PT Astra Serif" w:hAnsi="PT Astra Serif"/>
          <w:b/>
          <w:bCs/>
          <w:sz w:val="28"/>
          <w:szCs w:val="28"/>
        </w:rPr>
        <w:t xml:space="preserve"> Балашовского муниципального района Саратовской области на 2025 год и плановый период 2026 и 2027 годов</w:t>
      </w:r>
      <w:r>
        <w:rPr>
          <w:rFonts w:ascii="PT Astra Serif" w:hAnsi="PT Astra Serif"/>
          <w:b/>
          <w:bCs/>
          <w:sz w:val="28"/>
          <w:szCs w:val="28"/>
        </w:rPr>
        <w:t>»</w:t>
      </w:r>
      <w:r w:rsidRPr="000A5A93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077DB" w:rsidRPr="000077DB" w:rsidRDefault="000077DB" w:rsidP="000077DB">
      <w:pPr>
        <w:tabs>
          <w:tab w:val="center" w:pos="5528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0077DB" w:rsidRPr="000077DB" w:rsidRDefault="000077DB" w:rsidP="000077DB">
      <w:pPr>
        <w:spacing w:after="0" w:line="210" w:lineRule="atLeas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основании Устава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области, Совет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РЕШИЛ: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1.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Внести  изменения в решение Совета депутатов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го района Саратовской области № 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61/01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.12.202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года «О бюджете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сельского поселения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Балашовского муниципального района Саратовской области на 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5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и плановый период 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и 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7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4213E8" w:rsidRDefault="000077DB" w:rsidP="000077DB">
      <w:pPr>
        <w:spacing w:after="12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.Внести следующие изменения в Приложение № 2 «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Ведомственная структура расходов бюджета </w:t>
      </w:r>
      <w:r w:rsidR="000523D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CD34D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сельского поселения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Балашовского муниципального района Саратовской области на 202</w:t>
      </w:r>
      <w:r w:rsidR="00CD34D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CD34D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202</w:t>
      </w:r>
      <w:r w:rsidR="00CD34D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7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годов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»:</w:t>
      </w:r>
    </w:p>
    <w:p w:rsidR="000077DB" w:rsidRPr="000077DB" w:rsidRDefault="000077DB" w:rsidP="000077DB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445"/>
        <w:gridCol w:w="632"/>
        <w:gridCol w:w="659"/>
        <w:gridCol w:w="929"/>
        <w:gridCol w:w="1610"/>
        <w:gridCol w:w="1189"/>
        <w:gridCol w:w="1107"/>
      </w:tblGrid>
      <w:tr w:rsidR="00B03128" w:rsidRPr="004002FF" w:rsidTr="00533E46">
        <w:trPr>
          <w:trHeight w:val="255"/>
        </w:trPr>
        <w:tc>
          <w:tcPr>
            <w:tcW w:w="1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03128" w:rsidRPr="004002FF" w:rsidTr="00533E46">
        <w:trPr>
          <w:trHeight w:val="255"/>
        </w:trPr>
        <w:tc>
          <w:tcPr>
            <w:tcW w:w="1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CD34D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CD34D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03128" w:rsidRPr="004002FF" w:rsidTr="00533E46">
        <w:trPr>
          <w:trHeight w:val="255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03128" w:rsidRPr="004002FF" w:rsidTr="00533E46">
        <w:trPr>
          <w:trHeight w:val="69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Администрация Октябрьского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33E46" w:rsidRPr="009A21F9" w:rsidTr="00533E46">
        <w:trPr>
          <w:trHeight w:val="91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E46" w:rsidRPr="00EA244A" w:rsidRDefault="00533E46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lastRenderedPageBreak/>
              <w:t>Жилищно-коммунальное хозяйство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-6,3</w:t>
            </w:r>
          </w:p>
        </w:tc>
      </w:tr>
      <w:tr w:rsidR="00533E46" w:rsidRPr="004002FF" w:rsidTr="00533E46">
        <w:trPr>
          <w:trHeight w:val="46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E46" w:rsidRPr="00EA244A" w:rsidRDefault="00533E46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Благоустройство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2D0E58" w:rsidP="00110B42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-6,3</w:t>
            </w:r>
          </w:p>
        </w:tc>
      </w:tr>
      <w:tr w:rsidR="00533E46" w:rsidRPr="004002FF" w:rsidTr="00533E46">
        <w:trPr>
          <w:trHeight w:val="46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E46" w:rsidRPr="00EA244A" w:rsidRDefault="00533E46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25 0 00 00000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2D0E58" w:rsidP="00110B42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-6,3</w:t>
            </w:r>
          </w:p>
        </w:tc>
      </w:tr>
      <w:tr w:rsidR="00533E46" w:rsidRPr="004002FF" w:rsidTr="00533E46">
        <w:trPr>
          <w:trHeight w:val="46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E46" w:rsidRPr="00EA244A" w:rsidRDefault="00533E46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2D0E58" w:rsidP="00110B42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-6,3</w:t>
            </w:r>
          </w:p>
        </w:tc>
      </w:tr>
      <w:tr w:rsidR="00533E46" w:rsidRPr="004002FF" w:rsidTr="00533E46">
        <w:trPr>
          <w:trHeight w:val="46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E46" w:rsidRPr="00EA244A" w:rsidRDefault="00533E46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Уличное освещение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25 4 00 00010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2D0E58" w:rsidP="00110B42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-6,3</w:t>
            </w:r>
          </w:p>
        </w:tc>
      </w:tr>
      <w:tr w:rsidR="00533E46" w:rsidRPr="004002FF" w:rsidTr="00533E46">
        <w:trPr>
          <w:trHeight w:val="46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E46" w:rsidRPr="00EA244A" w:rsidRDefault="00533E46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25 4 00 00010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2D0E58" w:rsidP="00110B42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-6,3</w:t>
            </w:r>
          </w:p>
        </w:tc>
      </w:tr>
      <w:tr w:rsidR="00533E46" w:rsidRPr="004002FF" w:rsidTr="00533E46">
        <w:trPr>
          <w:trHeight w:val="46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E46" w:rsidRPr="00EA244A" w:rsidRDefault="00533E46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25 4 00 00010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240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2D0E58" w:rsidP="00110B42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-6,3</w:t>
            </w:r>
          </w:p>
        </w:tc>
      </w:tr>
      <w:tr w:rsidR="00533E46" w:rsidRPr="004002FF" w:rsidTr="00533E46">
        <w:trPr>
          <w:trHeight w:val="46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E46" w:rsidRPr="00EA244A" w:rsidRDefault="00533E46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533E46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</w:t>
            </w:r>
            <w:r>
              <w:rPr>
                <w:rFonts w:ascii="PT Astra Serif" w:eastAsia="Times New Roman" w:hAnsi="PT Astra Serif" w:cs="Arial"/>
              </w:rPr>
              <w:t>2</w:t>
            </w:r>
            <w:r w:rsidRPr="00EA244A">
              <w:rPr>
                <w:rFonts w:ascii="PT Astra Serif" w:eastAsia="Times New Roman" w:hAnsi="PT Astra Serif" w:cs="Arial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2D0E58" w:rsidP="00110B42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+6,3</w:t>
            </w:r>
          </w:p>
        </w:tc>
      </w:tr>
      <w:tr w:rsidR="00533E46" w:rsidRPr="004002FF" w:rsidTr="00533E46">
        <w:trPr>
          <w:trHeight w:val="46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E46" w:rsidRPr="00EA244A" w:rsidRDefault="00533E46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533E46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</w:t>
            </w:r>
            <w:r>
              <w:rPr>
                <w:rFonts w:ascii="PT Astra Serif" w:eastAsia="Times New Roman" w:hAnsi="PT Astra Serif" w:cs="Arial"/>
              </w:rPr>
              <w:t>2</w:t>
            </w:r>
            <w:r w:rsidRPr="00EA244A">
              <w:rPr>
                <w:rFonts w:ascii="PT Astra Serif" w:eastAsia="Times New Roman" w:hAnsi="PT Astra Serif" w:cs="Arial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533E46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240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E46" w:rsidRPr="00EA244A" w:rsidRDefault="002D0E58" w:rsidP="00110B42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+6,3</w:t>
            </w:r>
          </w:p>
        </w:tc>
      </w:tr>
      <w:tr w:rsidR="00B03128" w:rsidRPr="004002FF" w:rsidTr="00533E46">
        <w:trPr>
          <w:trHeight w:val="45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ED69BA" w:rsidRDefault="00ED69BA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BE29F9" w:rsidRDefault="00BE29F9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3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сельского поселения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Балашовского муниципального района Саратовской области на 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5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и плановый период 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и 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7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годов по разделам, подразделам, целевым статьям и видам расходов функциональной классификации расходов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»:     </w:t>
      </w:r>
    </w:p>
    <w:p w:rsidR="004213E8" w:rsidRPr="00556C59" w:rsidRDefault="00556C59" w:rsidP="001C145B">
      <w:pPr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4952" w:type="pct"/>
        <w:tblLook w:val="04A0"/>
      </w:tblPr>
      <w:tblGrid>
        <w:gridCol w:w="3655"/>
        <w:gridCol w:w="698"/>
        <w:gridCol w:w="984"/>
        <w:gridCol w:w="1708"/>
        <w:gridCol w:w="1259"/>
        <w:gridCol w:w="1175"/>
      </w:tblGrid>
      <w:tr w:rsidR="00B03128" w:rsidRPr="00B03128" w:rsidTr="00CD34DC">
        <w:trPr>
          <w:trHeight w:val="260"/>
        </w:trPr>
        <w:tc>
          <w:tcPr>
            <w:tcW w:w="1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03128" w:rsidRPr="00B03128" w:rsidTr="00CD34DC">
        <w:trPr>
          <w:trHeight w:val="260"/>
        </w:trPr>
        <w:tc>
          <w:tcPr>
            <w:tcW w:w="1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CD34D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CD34D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03128" w:rsidRPr="00B03128" w:rsidTr="00CD34DC">
        <w:trPr>
          <w:trHeight w:val="26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D0E58" w:rsidRPr="00B03128" w:rsidTr="00CD34DC">
        <w:trPr>
          <w:trHeight w:val="26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58" w:rsidRPr="00EA244A" w:rsidRDefault="002D0E58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Жилищно-коммунальное хозяйство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-6,3</w:t>
            </w:r>
          </w:p>
        </w:tc>
      </w:tr>
      <w:tr w:rsidR="002D0E58" w:rsidRPr="00B03128" w:rsidTr="00CD34DC">
        <w:trPr>
          <w:trHeight w:val="26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58" w:rsidRPr="00EA244A" w:rsidRDefault="002D0E58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Благоустройство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-6,3</w:t>
            </w:r>
          </w:p>
        </w:tc>
      </w:tr>
      <w:tr w:rsidR="002D0E58" w:rsidRPr="00B03128" w:rsidTr="00CD34DC">
        <w:trPr>
          <w:trHeight w:val="934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58" w:rsidRPr="00EA244A" w:rsidRDefault="002D0E58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25 0 00 00000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-6,3</w:t>
            </w:r>
          </w:p>
        </w:tc>
      </w:tr>
      <w:tr w:rsidR="002D0E58" w:rsidRPr="00B03128" w:rsidTr="00CD34DC">
        <w:trPr>
          <w:trHeight w:val="47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58" w:rsidRPr="00EA244A" w:rsidRDefault="002D0E58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-6,3</w:t>
            </w:r>
          </w:p>
        </w:tc>
      </w:tr>
      <w:tr w:rsidR="002D0E58" w:rsidRPr="00B03128" w:rsidTr="00CD34DC">
        <w:trPr>
          <w:trHeight w:val="47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58" w:rsidRPr="00EA244A" w:rsidRDefault="002D0E58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lastRenderedPageBreak/>
              <w:t>Уличное освещение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25 4 00 00010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-6,3</w:t>
            </w:r>
          </w:p>
        </w:tc>
      </w:tr>
      <w:tr w:rsidR="002D0E58" w:rsidRPr="00B03128" w:rsidTr="00CD34DC">
        <w:trPr>
          <w:trHeight w:val="47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58" w:rsidRPr="00EA244A" w:rsidRDefault="002D0E58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25 4 00 00010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-6,3</w:t>
            </w:r>
          </w:p>
        </w:tc>
      </w:tr>
      <w:tr w:rsidR="002D0E58" w:rsidRPr="00B03128" w:rsidTr="00CD34DC">
        <w:trPr>
          <w:trHeight w:val="47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58" w:rsidRPr="00EA244A" w:rsidRDefault="002D0E58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25 4 00 00010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240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-6,3</w:t>
            </w:r>
          </w:p>
        </w:tc>
      </w:tr>
      <w:tr w:rsidR="002D0E58" w:rsidRPr="00B03128" w:rsidTr="00CD34DC">
        <w:trPr>
          <w:trHeight w:val="47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58" w:rsidRPr="00EA244A" w:rsidRDefault="002D0E58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</w:t>
            </w:r>
            <w:r>
              <w:rPr>
                <w:rFonts w:ascii="PT Astra Serif" w:eastAsia="Times New Roman" w:hAnsi="PT Astra Serif" w:cs="Arial"/>
              </w:rPr>
              <w:t>2</w:t>
            </w:r>
            <w:r w:rsidRPr="00EA244A">
              <w:rPr>
                <w:rFonts w:ascii="PT Astra Serif" w:eastAsia="Times New Roman" w:hAnsi="PT Astra Serif" w:cs="Arial"/>
              </w:rPr>
              <w:t>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+6,3</w:t>
            </w:r>
          </w:p>
        </w:tc>
      </w:tr>
      <w:tr w:rsidR="002D0E58" w:rsidRPr="00B03128" w:rsidTr="00CD34DC">
        <w:trPr>
          <w:trHeight w:val="47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58" w:rsidRPr="00EA244A" w:rsidRDefault="002D0E58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</w:t>
            </w:r>
            <w:r>
              <w:rPr>
                <w:rFonts w:ascii="PT Astra Serif" w:eastAsia="Times New Roman" w:hAnsi="PT Astra Serif" w:cs="Arial"/>
              </w:rPr>
              <w:t>2</w:t>
            </w:r>
            <w:r w:rsidRPr="00EA244A">
              <w:rPr>
                <w:rFonts w:ascii="PT Astra Serif" w:eastAsia="Times New Roman" w:hAnsi="PT Astra Serif" w:cs="Arial"/>
              </w:rPr>
              <w:t>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240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+6,3</w:t>
            </w:r>
          </w:p>
        </w:tc>
      </w:tr>
      <w:tr w:rsidR="00B03128" w:rsidRPr="00B03128" w:rsidTr="00CD34DC">
        <w:trPr>
          <w:trHeight w:val="459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BE29F9" w:rsidRDefault="00BE29F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4213E8" w:rsidRP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4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непрограммным</w:t>
      </w:r>
      <w:proofErr w:type="spell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направлениям деятельности), группам и подгруппам </w:t>
      </w:r>
      <w:proofErr w:type="gram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видов расходов классификации расходов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Октябрьского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сельского поселения</w:t>
      </w:r>
      <w:proofErr w:type="gram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на 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5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и плановый период 202</w:t>
      </w:r>
      <w:r w:rsidR="00CD34DC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6</w:t>
      </w:r>
      <w:r w:rsidR="00B03128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и 202</w:t>
      </w:r>
      <w:r w:rsidR="00CD34DC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7</w:t>
      </w:r>
      <w:r w:rsidR="00B03128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годов:»</w:t>
      </w:r>
    </w:p>
    <w:p w:rsidR="004213E8" w:rsidRPr="00556C59" w:rsidRDefault="00556C59" w:rsidP="00556C59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4696"/>
        <w:gridCol w:w="1962"/>
        <w:gridCol w:w="1596"/>
        <w:gridCol w:w="1317"/>
      </w:tblGrid>
      <w:tr w:rsidR="004213E8" w:rsidRPr="004213E8" w:rsidTr="00163E69">
        <w:trPr>
          <w:trHeight w:val="255"/>
        </w:trPr>
        <w:tc>
          <w:tcPr>
            <w:tcW w:w="2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CD34D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</w:t>
            </w:r>
            <w:r w:rsidR="00CD34D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  <w:r w:rsidR="00B0312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 </w:t>
            </w: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год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</w:tr>
      <w:tr w:rsidR="002D0E58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58" w:rsidRPr="00EA244A" w:rsidRDefault="002D0E58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25 4 00 00010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-6,3</w:t>
            </w:r>
          </w:p>
        </w:tc>
      </w:tr>
      <w:tr w:rsidR="002D0E58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58" w:rsidRPr="00EA244A" w:rsidRDefault="002D0E58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25 4 00 00010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-6,3</w:t>
            </w:r>
          </w:p>
        </w:tc>
      </w:tr>
      <w:tr w:rsidR="002D0E58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58" w:rsidRPr="00EA244A" w:rsidRDefault="002D0E58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</w:t>
            </w:r>
            <w:r>
              <w:rPr>
                <w:rFonts w:ascii="PT Astra Serif" w:eastAsia="Times New Roman" w:hAnsi="PT Astra Serif" w:cs="Arial"/>
              </w:rPr>
              <w:t>2</w:t>
            </w:r>
            <w:r w:rsidRPr="00EA244A">
              <w:rPr>
                <w:rFonts w:ascii="PT Astra Serif" w:eastAsia="Times New Roman" w:hAnsi="PT Astra Serif" w:cs="Arial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+6,3</w:t>
            </w:r>
          </w:p>
        </w:tc>
      </w:tr>
      <w:tr w:rsidR="002D0E58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58" w:rsidRPr="00EA244A" w:rsidRDefault="002D0E58" w:rsidP="00110B42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25 4 00 000</w:t>
            </w:r>
            <w:r>
              <w:rPr>
                <w:rFonts w:ascii="PT Astra Serif" w:eastAsia="Times New Roman" w:hAnsi="PT Astra Serif" w:cs="Arial"/>
              </w:rPr>
              <w:t>2</w:t>
            </w:r>
            <w:r w:rsidRPr="00EA244A">
              <w:rPr>
                <w:rFonts w:ascii="PT Astra Serif" w:eastAsia="Times New Roman" w:hAnsi="PT Astra Serif" w:cs="Arial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58" w:rsidRPr="00EA244A" w:rsidRDefault="002D0E58" w:rsidP="00110B42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+6,3</w:t>
            </w:r>
          </w:p>
        </w:tc>
      </w:tr>
      <w:tr w:rsidR="004213E8" w:rsidRPr="004213E8" w:rsidTr="00163E69">
        <w:trPr>
          <w:trHeight w:val="450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1C145B" w:rsidP="001C145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</w:tbl>
    <w:p w:rsidR="004213E8" w:rsidRDefault="004213E8" w:rsidP="001C145B">
      <w:pPr>
        <w:spacing w:after="0"/>
      </w:pPr>
    </w:p>
    <w:p w:rsidR="00E409D6" w:rsidRDefault="00556C59" w:rsidP="002D0E58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2.Настоящее решение вступает в силу со дня его обнародования.</w:t>
      </w:r>
    </w:p>
    <w:p w:rsidR="00E409D6" w:rsidRPr="00556C59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975B19" w:rsidRDefault="00975B19" w:rsidP="00F55429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>Глава Октябрьского</w:t>
      </w:r>
    </w:p>
    <w:p w:rsidR="00C86541" w:rsidRDefault="00975B19" w:rsidP="00F55429">
      <w:pPr>
        <w:overflowPunct w:val="0"/>
        <w:autoSpaceDE w:val="0"/>
        <w:spacing w:after="0" w:line="240" w:lineRule="auto"/>
        <w:textAlignment w:val="baseline"/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>муниципального образования</w:t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  <w:t>В.Ю. Жамков</w:t>
      </w:r>
    </w:p>
    <w:sectPr w:rsidR="00C86541" w:rsidSect="00D723B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809" w:rsidRDefault="00960809" w:rsidP="00C83415">
      <w:pPr>
        <w:spacing w:after="0" w:line="240" w:lineRule="auto"/>
      </w:pPr>
      <w:r>
        <w:separator/>
      </w:r>
    </w:p>
  </w:endnote>
  <w:endnote w:type="continuationSeparator" w:id="0">
    <w:p w:rsidR="00960809" w:rsidRDefault="00960809" w:rsidP="00C8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255547"/>
      <w:docPartObj>
        <w:docPartGallery w:val="Page Numbers (Bottom of Page)"/>
        <w:docPartUnique/>
      </w:docPartObj>
    </w:sdtPr>
    <w:sdtContent>
      <w:p w:rsidR="00C83415" w:rsidRDefault="00540452">
        <w:pPr>
          <w:pStyle w:val="a5"/>
          <w:jc w:val="center"/>
        </w:pPr>
        <w:fldSimple w:instr=" PAGE   \* MERGEFORMAT ">
          <w:r w:rsidR="002D0E58">
            <w:rPr>
              <w:noProof/>
            </w:rPr>
            <w:t>1</w:t>
          </w:r>
        </w:fldSimple>
      </w:p>
    </w:sdtContent>
  </w:sdt>
  <w:p w:rsidR="00C83415" w:rsidRDefault="00C834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809" w:rsidRDefault="00960809" w:rsidP="00C83415">
      <w:pPr>
        <w:spacing w:after="0" w:line="240" w:lineRule="auto"/>
      </w:pPr>
      <w:r>
        <w:separator/>
      </w:r>
    </w:p>
  </w:footnote>
  <w:footnote w:type="continuationSeparator" w:id="0">
    <w:p w:rsidR="00960809" w:rsidRDefault="00960809" w:rsidP="00C83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3E8"/>
    <w:rsid w:val="000077DB"/>
    <w:rsid w:val="00031626"/>
    <w:rsid w:val="00042882"/>
    <w:rsid w:val="000523DA"/>
    <w:rsid w:val="000B3895"/>
    <w:rsid w:val="000C5727"/>
    <w:rsid w:val="000D52D9"/>
    <w:rsid w:val="000D6040"/>
    <w:rsid w:val="001327E1"/>
    <w:rsid w:val="00163E69"/>
    <w:rsid w:val="00165949"/>
    <w:rsid w:val="00166C30"/>
    <w:rsid w:val="00185A00"/>
    <w:rsid w:val="001C145B"/>
    <w:rsid w:val="001F7D05"/>
    <w:rsid w:val="0020055F"/>
    <w:rsid w:val="002D0E58"/>
    <w:rsid w:val="003E32FF"/>
    <w:rsid w:val="004213E8"/>
    <w:rsid w:val="00424C9A"/>
    <w:rsid w:val="00432A8A"/>
    <w:rsid w:val="00452176"/>
    <w:rsid w:val="00483A06"/>
    <w:rsid w:val="00484A5E"/>
    <w:rsid w:val="004E35F0"/>
    <w:rsid w:val="004F6AE9"/>
    <w:rsid w:val="00520DCF"/>
    <w:rsid w:val="00533E46"/>
    <w:rsid w:val="00540452"/>
    <w:rsid w:val="00556C59"/>
    <w:rsid w:val="0057295C"/>
    <w:rsid w:val="00573995"/>
    <w:rsid w:val="00583DCA"/>
    <w:rsid w:val="00585E37"/>
    <w:rsid w:val="00594E0D"/>
    <w:rsid w:val="005B2067"/>
    <w:rsid w:val="005C44A7"/>
    <w:rsid w:val="005E761F"/>
    <w:rsid w:val="00623A1E"/>
    <w:rsid w:val="00651E4A"/>
    <w:rsid w:val="006B41CE"/>
    <w:rsid w:val="00726294"/>
    <w:rsid w:val="007323BA"/>
    <w:rsid w:val="007575FE"/>
    <w:rsid w:val="007D708C"/>
    <w:rsid w:val="007F7055"/>
    <w:rsid w:val="008C36D9"/>
    <w:rsid w:val="008E4AA4"/>
    <w:rsid w:val="009072D0"/>
    <w:rsid w:val="00945053"/>
    <w:rsid w:val="00960809"/>
    <w:rsid w:val="00975603"/>
    <w:rsid w:val="00975B19"/>
    <w:rsid w:val="00983F55"/>
    <w:rsid w:val="009A21F9"/>
    <w:rsid w:val="009D74AB"/>
    <w:rsid w:val="009E4A9D"/>
    <w:rsid w:val="00A2561A"/>
    <w:rsid w:val="00B01844"/>
    <w:rsid w:val="00B03128"/>
    <w:rsid w:val="00B054BD"/>
    <w:rsid w:val="00B52068"/>
    <w:rsid w:val="00BC5277"/>
    <w:rsid w:val="00BE29F9"/>
    <w:rsid w:val="00C83415"/>
    <w:rsid w:val="00C86541"/>
    <w:rsid w:val="00CA2BFC"/>
    <w:rsid w:val="00CC5F54"/>
    <w:rsid w:val="00CD34DC"/>
    <w:rsid w:val="00D07641"/>
    <w:rsid w:val="00D2213F"/>
    <w:rsid w:val="00D6198A"/>
    <w:rsid w:val="00D67D8E"/>
    <w:rsid w:val="00D723BA"/>
    <w:rsid w:val="00D940E6"/>
    <w:rsid w:val="00DE73E9"/>
    <w:rsid w:val="00E35B99"/>
    <w:rsid w:val="00E409D6"/>
    <w:rsid w:val="00E51CB3"/>
    <w:rsid w:val="00EB1562"/>
    <w:rsid w:val="00EB6104"/>
    <w:rsid w:val="00ED69BA"/>
    <w:rsid w:val="00F07C18"/>
    <w:rsid w:val="00F55429"/>
    <w:rsid w:val="00F83591"/>
    <w:rsid w:val="00FD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3415"/>
  </w:style>
  <w:style w:type="paragraph" w:styleId="a5">
    <w:name w:val="footer"/>
    <w:basedOn w:val="a"/>
    <w:link w:val="a6"/>
    <w:uiPriority w:val="99"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415"/>
  </w:style>
  <w:style w:type="paragraph" w:styleId="a7">
    <w:name w:val="Balloon Text"/>
    <w:basedOn w:val="a"/>
    <w:link w:val="a8"/>
    <w:uiPriority w:val="99"/>
    <w:semiHidden/>
    <w:unhideWhenUsed/>
    <w:rsid w:val="00BC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277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D67D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2023-11-10T06:32:00Z</cp:lastPrinted>
  <dcterms:created xsi:type="dcterms:W3CDTF">2025-05-13T07:26:00Z</dcterms:created>
  <dcterms:modified xsi:type="dcterms:W3CDTF">2025-05-13T07:26:00Z</dcterms:modified>
</cp:coreProperties>
</file>