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АДМИНИСТРАЦИЯ</w:t>
      </w:r>
    </w:p>
    <w:p w:rsidR="00085B05" w:rsidRPr="00B85431" w:rsidRDefault="005A22D2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БАЛАШОВСКОГО МУНИЦИПАЛЬНОГО РАЙОНА 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САРАТОВСКОЙ ОБЛАСТИ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ПОСТАНОВЛЕНИЕ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от </w:t>
      </w:r>
      <w:r w:rsidR="00F0235E">
        <w:rPr>
          <w:rFonts w:ascii="PT Astra Serif" w:hAnsi="PT Astra Serif"/>
          <w:bCs/>
          <w:sz w:val="26"/>
          <w:szCs w:val="26"/>
        </w:rPr>
        <w:t>12</w:t>
      </w:r>
      <w:r w:rsidRPr="00B85431">
        <w:rPr>
          <w:rFonts w:ascii="PT Astra Serif" w:hAnsi="PT Astra Serif"/>
          <w:bCs/>
          <w:sz w:val="26"/>
          <w:szCs w:val="26"/>
        </w:rPr>
        <w:t>.05.202</w:t>
      </w:r>
      <w:r w:rsidR="00F0235E">
        <w:rPr>
          <w:rFonts w:ascii="PT Astra Serif" w:hAnsi="PT Astra Serif"/>
          <w:bCs/>
          <w:sz w:val="26"/>
          <w:szCs w:val="26"/>
        </w:rPr>
        <w:t>5</w:t>
      </w:r>
      <w:r w:rsidRPr="00B85431">
        <w:rPr>
          <w:rFonts w:ascii="PT Astra Serif" w:hAnsi="PT Astra Serif"/>
          <w:bCs/>
          <w:sz w:val="26"/>
          <w:szCs w:val="26"/>
        </w:rPr>
        <w:t xml:space="preserve"> № </w:t>
      </w:r>
      <w:r w:rsidR="005A22D2">
        <w:rPr>
          <w:rFonts w:ascii="PT Astra Serif" w:hAnsi="PT Astra Serif"/>
          <w:bCs/>
          <w:sz w:val="26"/>
          <w:szCs w:val="26"/>
        </w:rPr>
        <w:t>8</w:t>
      </w:r>
      <w:r w:rsidRPr="00B85431">
        <w:rPr>
          <w:rFonts w:ascii="PT Astra Serif" w:hAnsi="PT Astra Serif"/>
          <w:bCs/>
          <w:sz w:val="26"/>
          <w:szCs w:val="26"/>
        </w:rPr>
        <w:t xml:space="preserve">-п                                                                                 </w:t>
      </w:r>
      <w:r w:rsidR="005A22D2">
        <w:rPr>
          <w:rFonts w:ascii="PT Astra Serif" w:hAnsi="PT Astra Serif"/>
          <w:bCs/>
          <w:sz w:val="26"/>
          <w:szCs w:val="26"/>
        </w:rPr>
        <w:t>п. Октябрьский</w:t>
      </w:r>
      <w:r w:rsidRPr="00B85431">
        <w:rPr>
          <w:rFonts w:ascii="PT Astra Serif" w:hAnsi="PT Astra Serif"/>
          <w:bCs/>
          <w:sz w:val="26"/>
          <w:szCs w:val="26"/>
        </w:rPr>
        <w:t xml:space="preserve">                                           </w:t>
      </w:r>
    </w:p>
    <w:p w:rsidR="00085B05" w:rsidRPr="00B85431" w:rsidRDefault="00085B05" w:rsidP="00085B05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 утверждении отчета об исполнении бюджета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bCs/>
          <w:sz w:val="26"/>
          <w:szCs w:val="26"/>
        </w:rPr>
        <w:t xml:space="preserve"> муниципального</w:t>
      </w:r>
    </w:p>
    <w:p w:rsidR="00085B05" w:rsidRPr="00B85431" w:rsidRDefault="00085B05" w:rsidP="00085B05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образования за 1 квартал 202</w:t>
      </w:r>
      <w:r w:rsidR="00F0235E">
        <w:rPr>
          <w:rFonts w:ascii="PT Astra Serif" w:hAnsi="PT Astra Serif"/>
          <w:bCs/>
          <w:sz w:val="26"/>
          <w:szCs w:val="26"/>
        </w:rPr>
        <w:t>5</w:t>
      </w:r>
      <w:r w:rsidRPr="00B85431">
        <w:rPr>
          <w:rFonts w:ascii="PT Astra Serif" w:hAnsi="PT Astra Serif"/>
          <w:bCs/>
          <w:sz w:val="26"/>
          <w:szCs w:val="26"/>
        </w:rPr>
        <w:t xml:space="preserve"> года</w:t>
      </w:r>
      <w:r w:rsidRPr="00B85431">
        <w:rPr>
          <w:rFonts w:ascii="PT Astra Serif" w:hAnsi="PT Astra Serif"/>
          <w:bCs/>
          <w:sz w:val="26"/>
          <w:szCs w:val="26"/>
        </w:rPr>
        <w:tab/>
      </w:r>
    </w:p>
    <w:p w:rsidR="00085B05" w:rsidRPr="00B85431" w:rsidRDefault="00085B05" w:rsidP="00085B05">
      <w:pPr>
        <w:ind w:right="614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center" w:pos="935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        </w:t>
      </w:r>
      <w:proofErr w:type="gramStart"/>
      <w:r w:rsidRPr="00B85431">
        <w:rPr>
          <w:rFonts w:ascii="PT Astra Serif" w:hAnsi="PT Astra Serif"/>
          <w:sz w:val="26"/>
          <w:szCs w:val="26"/>
        </w:rPr>
        <w:t>В соответствии со ст.</w:t>
      </w:r>
      <w:r w:rsidR="00F0235E">
        <w:rPr>
          <w:rFonts w:ascii="PT Astra Serif" w:hAnsi="PT Astra Serif"/>
          <w:sz w:val="26"/>
          <w:szCs w:val="26"/>
        </w:rPr>
        <w:t xml:space="preserve"> </w:t>
      </w:r>
      <w:r w:rsidRPr="00B85431">
        <w:rPr>
          <w:rFonts w:ascii="PT Astra Serif" w:hAnsi="PT Astra Serif"/>
          <w:sz w:val="26"/>
          <w:szCs w:val="26"/>
        </w:rPr>
        <w:t xml:space="preserve">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</w:t>
      </w:r>
      <w:r w:rsidR="005A22D2">
        <w:rPr>
          <w:rFonts w:ascii="PT Astra Serif" w:hAnsi="PT Astra Serif"/>
          <w:sz w:val="26"/>
          <w:szCs w:val="26"/>
        </w:rPr>
        <w:t>сельского поселения</w:t>
      </w:r>
      <w:r w:rsidRPr="00B85431">
        <w:rPr>
          <w:rFonts w:ascii="PT Astra Serif" w:hAnsi="PT Astra Serif"/>
          <w:sz w:val="26"/>
          <w:szCs w:val="26"/>
        </w:rPr>
        <w:t xml:space="preserve">, решения Совета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от </w:t>
      </w:r>
      <w:r w:rsidR="005A22D2">
        <w:rPr>
          <w:rFonts w:ascii="PT Astra Serif" w:hAnsi="PT Astra Serif"/>
          <w:sz w:val="26"/>
          <w:szCs w:val="26"/>
        </w:rPr>
        <w:t>23</w:t>
      </w:r>
      <w:r w:rsidRPr="00B85431">
        <w:rPr>
          <w:rFonts w:ascii="PT Astra Serif" w:hAnsi="PT Astra Serif"/>
          <w:sz w:val="26"/>
          <w:szCs w:val="26"/>
        </w:rPr>
        <w:t>.12.202</w:t>
      </w:r>
      <w:r w:rsidR="00F0235E">
        <w:rPr>
          <w:rFonts w:ascii="PT Astra Serif" w:hAnsi="PT Astra Serif"/>
          <w:sz w:val="26"/>
          <w:szCs w:val="26"/>
        </w:rPr>
        <w:t>4</w:t>
      </w:r>
      <w:r w:rsidRPr="00B85431">
        <w:rPr>
          <w:rFonts w:ascii="PT Astra Serif" w:hAnsi="PT Astra Serif"/>
          <w:sz w:val="26"/>
          <w:szCs w:val="26"/>
        </w:rPr>
        <w:t xml:space="preserve"> № </w:t>
      </w:r>
      <w:r w:rsidR="005A22D2">
        <w:rPr>
          <w:rFonts w:ascii="PT Astra Serif" w:hAnsi="PT Astra Serif"/>
          <w:sz w:val="26"/>
          <w:szCs w:val="26"/>
        </w:rPr>
        <w:t>61/01</w:t>
      </w:r>
      <w:r w:rsidRPr="00B85431">
        <w:rPr>
          <w:rFonts w:ascii="PT Astra Serif" w:hAnsi="PT Astra Serif"/>
          <w:sz w:val="26"/>
          <w:szCs w:val="26"/>
        </w:rPr>
        <w:t xml:space="preserve"> «О бюджете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на 202</w:t>
      </w:r>
      <w:r w:rsidR="00F0235E">
        <w:rPr>
          <w:rFonts w:ascii="PT Astra Serif" w:hAnsi="PT Astra Serif"/>
          <w:sz w:val="26"/>
          <w:szCs w:val="26"/>
        </w:rPr>
        <w:t>5</w:t>
      </w:r>
      <w:r w:rsidRPr="00B85431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F0235E">
        <w:rPr>
          <w:rFonts w:ascii="PT Astra Serif" w:hAnsi="PT Astra Serif"/>
          <w:sz w:val="26"/>
          <w:szCs w:val="26"/>
        </w:rPr>
        <w:t>6</w:t>
      </w:r>
      <w:r w:rsidRPr="00B85431">
        <w:rPr>
          <w:rFonts w:ascii="PT Astra Serif" w:hAnsi="PT Astra Serif"/>
          <w:sz w:val="26"/>
          <w:szCs w:val="26"/>
        </w:rPr>
        <w:t xml:space="preserve"> и 202</w:t>
      </w:r>
      <w:r w:rsidR="00F0235E">
        <w:rPr>
          <w:rFonts w:ascii="PT Astra Serif" w:hAnsi="PT Astra Serif"/>
          <w:sz w:val="26"/>
          <w:szCs w:val="26"/>
        </w:rPr>
        <w:t>7</w:t>
      </w:r>
      <w:r w:rsidRPr="00B85431">
        <w:rPr>
          <w:rFonts w:ascii="PT Astra Serif" w:hAnsi="PT Astra Serif"/>
          <w:sz w:val="26"/>
          <w:szCs w:val="26"/>
        </w:rPr>
        <w:t xml:space="preserve"> годов», администрация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ПОСТАНОВЛЯЕТ: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1.Утвердить отчет об исполнении бюджета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1 квартал 202</w:t>
      </w:r>
      <w:r w:rsidR="00F0235E">
        <w:rPr>
          <w:rFonts w:ascii="PT Astra Serif" w:hAnsi="PT Astra Serif"/>
          <w:sz w:val="26"/>
          <w:szCs w:val="26"/>
        </w:rPr>
        <w:t>5</w:t>
      </w:r>
      <w:r w:rsidRPr="00B85431">
        <w:rPr>
          <w:rFonts w:ascii="PT Astra Serif" w:hAnsi="PT Astra Serif"/>
          <w:sz w:val="26"/>
          <w:szCs w:val="26"/>
        </w:rPr>
        <w:t xml:space="preserve"> года согласно Приложению № 1 к настоящему постановлению.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proofErr w:type="gramStart"/>
      <w:r w:rsidRPr="00B85431">
        <w:rPr>
          <w:rFonts w:ascii="PT Astra Serif" w:hAnsi="PT Astra Serif"/>
          <w:sz w:val="26"/>
          <w:szCs w:val="26"/>
        </w:rPr>
        <w:t xml:space="preserve">2.Опубликовать отчет об исполнении бюджета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Балашовского муниципального района Саратовской области за 1 квартал 202</w:t>
      </w:r>
      <w:r w:rsidR="00F0235E">
        <w:rPr>
          <w:rFonts w:ascii="PT Astra Serif" w:hAnsi="PT Astra Serif"/>
          <w:sz w:val="26"/>
          <w:szCs w:val="26"/>
        </w:rPr>
        <w:t>5</w:t>
      </w:r>
      <w:r w:rsidRPr="00B85431">
        <w:rPr>
          <w:rFonts w:ascii="PT Astra Serif" w:hAnsi="PT Astra Serif"/>
          <w:sz w:val="26"/>
          <w:szCs w:val="26"/>
        </w:rPr>
        <w:t xml:space="preserve"> года на сайте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МО (и обнародовать в установленных местах.</w:t>
      </w:r>
      <w:proofErr w:type="gramEnd"/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3.Направить отчет об исполнении бюджета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за 1 квартал 202</w:t>
      </w:r>
      <w:r w:rsidR="00F0235E">
        <w:rPr>
          <w:rFonts w:ascii="PT Astra Serif" w:hAnsi="PT Astra Serif"/>
          <w:sz w:val="26"/>
          <w:szCs w:val="26"/>
        </w:rPr>
        <w:t>5</w:t>
      </w:r>
      <w:r w:rsidRPr="00B85431">
        <w:rPr>
          <w:rFonts w:ascii="PT Astra Serif" w:hAnsi="PT Astra Serif"/>
          <w:sz w:val="26"/>
          <w:szCs w:val="26"/>
        </w:rPr>
        <w:t xml:space="preserve"> года в Совет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4.</w:t>
      </w:r>
      <w:r w:rsidRPr="00B85431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его официального опубликования</w:t>
      </w:r>
      <w:r w:rsidRPr="00B85431">
        <w:rPr>
          <w:rFonts w:ascii="PT Astra Serif" w:hAnsi="PT Astra Serif"/>
          <w:sz w:val="26"/>
          <w:szCs w:val="26"/>
        </w:rPr>
        <w:t>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5.</w:t>
      </w:r>
      <w:proofErr w:type="gramStart"/>
      <w:r w:rsidRPr="00B8543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Глава </w:t>
      </w:r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Балашовского муниципального района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Саратовской области                                                                                 </w:t>
      </w:r>
      <w:r w:rsidR="005A22D2">
        <w:rPr>
          <w:rFonts w:ascii="PT Astra Serif" w:hAnsi="PT Astra Serif"/>
          <w:bCs/>
          <w:sz w:val="26"/>
          <w:szCs w:val="26"/>
        </w:rPr>
        <w:t xml:space="preserve">В.Ю. </w:t>
      </w:r>
      <w:proofErr w:type="spellStart"/>
      <w:r w:rsidR="005A22D2">
        <w:rPr>
          <w:rFonts w:ascii="PT Astra Serif" w:hAnsi="PT Astra Serif"/>
          <w:bCs/>
          <w:sz w:val="26"/>
          <w:szCs w:val="26"/>
        </w:rPr>
        <w:t>Жамков</w:t>
      </w:r>
      <w:proofErr w:type="spellEnd"/>
    </w:p>
    <w:p w:rsidR="00085B05" w:rsidRPr="00B85431" w:rsidRDefault="00085B05" w:rsidP="00085B05">
      <w:pPr>
        <w:ind w:left="-120"/>
        <w:jc w:val="right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lastRenderedPageBreak/>
        <w:t xml:space="preserve">Приложение к постановлению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администрации </w:t>
      </w:r>
      <w:proofErr w:type="gramStart"/>
      <w:r w:rsidR="005A22D2">
        <w:rPr>
          <w:rFonts w:ascii="PT Astra Serif" w:hAnsi="PT Astra Serif"/>
          <w:bCs/>
          <w:sz w:val="26"/>
          <w:szCs w:val="26"/>
        </w:rPr>
        <w:t>Октябрьского</w:t>
      </w:r>
      <w:proofErr w:type="gramEnd"/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от </w:t>
      </w:r>
      <w:r w:rsidR="00B21B60">
        <w:rPr>
          <w:rFonts w:ascii="PT Astra Serif" w:hAnsi="PT Astra Serif"/>
          <w:sz w:val="26"/>
          <w:szCs w:val="26"/>
        </w:rPr>
        <w:t>12</w:t>
      </w:r>
      <w:r w:rsidRPr="00B85431">
        <w:rPr>
          <w:rFonts w:ascii="PT Astra Serif" w:hAnsi="PT Astra Serif"/>
          <w:sz w:val="26"/>
          <w:szCs w:val="26"/>
        </w:rPr>
        <w:t>.05.202</w:t>
      </w:r>
      <w:r w:rsidR="00B21B60">
        <w:rPr>
          <w:rFonts w:ascii="PT Astra Serif" w:hAnsi="PT Astra Serif"/>
          <w:sz w:val="26"/>
          <w:szCs w:val="26"/>
        </w:rPr>
        <w:t>5</w:t>
      </w:r>
      <w:r w:rsidRPr="00B85431">
        <w:rPr>
          <w:rFonts w:ascii="PT Astra Serif" w:hAnsi="PT Astra Serif"/>
          <w:sz w:val="26"/>
          <w:szCs w:val="26"/>
        </w:rPr>
        <w:t xml:space="preserve"> № </w:t>
      </w:r>
      <w:r w:rsidR="005A22D2">
        <w:rPr>
          <w:rFonts w:ascii="PT Astra Serif" w:hAnsi="PT Astra Serif"/>
          <w:sz w:val="26"/>
          <w:szCs w:val="26"/>
        </w:rPr>
        <w:t>8</w:t>
      </w:r>
      <w:r w:rsidRPr="00B85431">
        <w:rPr>
          <w:rFonts w:ascii="PT Astra Serif" w:hAnsi="PT Astra Serif"/>
          <w:sz w:val="26"/>
          <w:szCs w:val="26"/>
        </w:rPr>
        <w:t xml:space="preserve">-п  </w:t>
      </w:r>
    </w:p>
    <w:p w:rsidR="00085B05" w:rsidRPr="00B85431" w:rsidRDefault="00085B05" w:rsidP="00085B05">
      <w:pPr>
        <w:pStyle w:val="11"/>
        <w:ind w:left="-480"/>
        <w:jc w:val="center"/>
        <w:rPr>
          <w:rFonts w:ascii="PT Astra Serif" w:hAnsi="PT Astra Serif" w:cs="Times New Roman"/>
          <w:sz w:val="26"/>
          <w:szCs w:val="26"/>
        </w:rPr>
      </w:pP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ОТЧЕТ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 xml:space="preserve">об исполнении бюджета </w:t>
      </w:r>
    </w:p>
    <w:p w:rsidR="00085B05" w:rsidRPr="00B85431" w:rsidRDefault="005A22D2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Октябрьского</w:t>
      </w:r>
      <w:r w:rsidR="00085B05" w:rsidRPr="00B85431">
        <w:rPr>
          <w:rFonts w:ascii="PT Astra Serif" w:hAnsi="PT Astra Serif" w:cs="Times New Roman"/>
          <w:bCs/>
          <w:sz w:val="26"/>
          <w:szCs w:val="26"/>
        </w:rPr>
        <w:t xml:space="preserve"> муниципального образования 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B85431">
        <w:rPr>
          <w:rFonts w:ascii="PT Astra Serif" w:hAnsi="PT Astra Serif" w:cs="Times New Roman"/>
          <w:bCs/>
          <w:sz w:val="26"/>
          <w:szCs w:val="26"/>
        </w:rPr>
        <w:t>за 1 квартал 202</w:t>
      </w:r>
      <w:r w:rsidR="00B21B60">
        <w:rPr>
          <w:rFonts w:ascii="PT Astra Serif" w:hAnsi="PT Astra Serif" w:cs="Times New Roman"/>
          <w:bCs/>
          <w:sz w:val="26"/>
          <w:szCs w:val="26"/>
        </w:rPr>
        <w:t>5</w:t>
      </w:r>
      <w:r w:rsidRPr="00B85431">
        <w:rPr>
          <w:rFonts w:ascii="PT Astra Serif" w:hAnsi="PT Astra Serif" w:cs="Times New Roman"/>
          <w:bCs/>
          <w:sz w:val="26"/>
          <w:szCs w:val="26"/>
        </w:rPr>
        <w:t xml:space="preserve"> года</w:t>
      </w:r>
    </w:p>
    <w:p w:rsidR="00085B05" w:rsidRPr="00B85431" w:rsidRDefault="00085B05" w:rsidP="00085B05">
      <w:pPr>
        <w:pStyle w:val="11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46583A" w:rsidRPr="001A20DB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rFonts w:ascii="PT Astra Serif" w:hAnsi="PT Astra Serif"/>
          <w:color w:val="000000"/>
          <w:sz w:val="30"/>
          <w:szCs w:val="30"/>
        </w:rPr>
      </w:pPr>
      <w:r w:rsidRPr="001A20DB">
        <w:rPr>
          <w:rFonts w:ascii="PT Astra Serif" w:hAnsi="PT Astra Serif"/>
          <w:b/>
          <w:color w:val="000000"/>
          <w:sz w:val="30"/>
          <w:szCs w:val="30"/>
        </w:rPr>
        <w:t>Доходы бюджета Октябрьского МО за 1 квартал 2025 года.</w:t>
      </w:r>
    </w:p>
    <w:p w:rsidR="0046583A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PT Astra Serif" w:hAnsi="PT Astra Serif"/>
          <w:sz w:val="28"/>
          <w:szCs w:val="28"/>
        </w:rPr>
      </w:pP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b/>
          <w:sz w:val="28"/>
          <w:szCs w:val="28"/>
        </w:rPr>
        <w:t>11 364,0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остался без изменений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11 364,0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769,1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46583A" w:rsidRPr="00D06200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06200">
        <w:rPr>
          <w:rFonts w:ascii="PT Astra Serif" w:hAnsi="PT Astra Serif"/>
          <w:color w:val="000000"/>
          <w:sz w:val="28"/>
          <w:szCs w:val="28"/>
        </w:rPr>
        <w:t>объем поступлени</w:t>
      </w:r>
      <w:r>
        <w:rPr>
          <w:rFonts w:ascii="PT Astra Serif" w:hAnsi="PT Astra Serif"/>
          <w:color w:val="000000"/>
          <w:sz w:val="28"/>
          <w:szCs w:val="28"/>
        </w:rPr>
        <w:t>я собственных доходов составил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706,6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13,0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46583A" w:rsidRPr="00D06200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rFonts w:ascii="PT Astra Serif" w:hAnsi="PT Astra Serif"/>
          <w:b/>
          <w:color w:val="000000"/>
          <w:sz w:val="28"/>
          <w:szCs w:val="28"/>
        </w:rPr>
        <w:t>62,5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1,1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46583A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</w:t>
      </w:r>
      <w:r>
        <w:rPr>
          <w:rFonts w:ascii="PT Astra Serif" w:hAnsi="PT Astra Serif"/>
          <w:color w:val="000000"/>
          <w:sz w:val="28"/>
          <w:szCs w:val="28"/>
        </w:rPr>
        <w:t>уменьшился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1 590,2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67,4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%. </w:t>
      </w:r>
      <w:r>
        <w:rPr>
          <w:rFonts w:ascii="PT Astra Serif" w:hAnsi="PT Astra Serif"/>
          <w:color w:val="000000"/>
          <w:sz w:val="28"/>
          <w:szCs w:val="28"/>
        </w:rPr>
        <w:t>Уменьшение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объема доходов обусловлено </w:t>
      </w:r>
      <w:r>
        <w:rPr>
          <w:rFonts w:ascii="PT Astra Serif" w:hAnsi="PT Astra Serif"/>
          <w:color w:val="000000"/>
          <w:sz w:val="28"/>
          <w:szCs w:val="28"/>
        </w:rPr>
        <w:t>снижением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собственных доходов на </w:t>
      </w:r>
      <w:r>
        <w:rPr>
          <w:rFonts w:ascii="PT Astra Serif" w:hAnsi="PT Astra Serif"/>
          <w:b/>
          <w:color w:val="000000"/>
          <w:sz w:val="28"/>
          <w:szCs w:val="28"/>
        </w:rPr>
        <w:t>54,7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7,2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color w:val="000000"/>
          <w:sz w:val="28"/>
          <w:szCs w:val="28"/>
        </w:rPr>
        <w:t>снижением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безвозмездных поступлений на сумму </w:t>
      </w:r>
      <w:r>
        <w:rPr>
          <w:rFonts w:ascii="PT Astra Serif" w:hAnsi="PT Astra Serif"/>
          <w:b/>
          <w:color w:val="000000"/>
          <w:sz w:val="28"/>
          <w:szCs w:val="28"/>
        </w:rPr>
        <w:t>1 535,5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96,1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%</w:t>
      </w:r>
      <w:r w:rsidRPr="00D06200">
        <w:rPr>
          <w:rFonts w:ascii="PT Astra Serif" w:hAnsi="PT Astra Serif"/>
          <w:color w:val="000000"/>
          <w:sz w:val="28"/>
          <w:szCs w:val="28"/>
        </w:rPr>
        <w:t>.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719"/>
        <w:gridCol w:w="1559"/>
        <w:gridCol w:w="1584"/>
        <w:gridCol w:w="1500"/>
      </w:tblGrid>
      <w:tr w:rsidR="0046583A" w:rsidRPr="008D5A12" w:rsidTr="00441828">
        <w:tc>
          <w:tcPr>
            <w:tcW w:w="171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доходов</w:t>
            </w:r>
          </w:p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4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719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59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84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4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0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</w:t>
            </w:r>
          </w:p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46583A" w:rsidRPr="00742959" w:rsidTr="00441828">
        <w:tc>
          <w:tcPr>
            <w:tcW w:w="171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171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5 433,1</w:t>
            </w:r>
          </w:p>
        </w:tc>
        <w:tc>
          <w:tcPr>
            <w:tcW w:w="155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706,6</w:t>
            </w:r>
          </w:p>
        </w:tc>
        <w:tc>
          <w:tcPr>
            <w:tcW w:w="1584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-54,7</w:t>
            </w:r>
          </w:p>
        </w:tc>
        <w:tc>
          <w:tcPr>
            <w:tcW w:w="150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13,0</w:t>
            </w:r>
          </w:p>
        </w:tc>
      </w:tr>
      <w:tr w:rsidR="0046583A" w:rsidRPr="00742959" w:rsidTr="00441828">
        <w:tc>
          <w:tcPr>
            <w:tcW w:w="171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1 598,0</w:t>
            </w:r>
          </w:p>
        </w:tc>
        <w:tc>
          <w:tcPr>
            <w:tcW w:w="171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5 930,9</w:t>
            </w:r>
          </w:p>
        </w:tc>
        <w:tc>
          <w:tcPr>
            <w:tcW w:w="155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584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- 1 535,5</w:t>
            </w:r>
          </w:p>
        </w:tc>
        <w:tc>
          <w:tcPr>
            <w:tcW w:w="150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1,1</w:t>
            </w:r>
          </w:p>
        </w:tc>
      </w:tr>
      <w:tr w:rsidR="0046583A" w:rsidRPr="00742959" w:rsidTr="00441828">
        <w:tc>
          <w:tcPr>
            <w:tcW w:w="171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9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2 359,3</w:t>
            </w:r>
          </w:p>
        </w:tc>
        <w:tc>
          <w:tcPr>
            <w:tcW w:w="171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11 364,0</w:t>
            </w:r>
          </w:p>
        </w:tc>
        <w:tc>
          <w:tcPr>
            <w:tcW w:w="1559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769,1</w:t>
            </w:r>
          </w:p>
        </w:tc>
        <w:tc>
          <w:tcPr>
            <w:tcW w:w="1584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- 1 590,2</w:t>
            </w:r>
          </w:p>
        </w:tc>
        <w:tc>
          <w:tcPr>
            <w:tcW w:w="150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6,8</w:t>
            </w:r>
          </w:p>
        </w:tc>
      </w:tr>
    </w:tbl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46583A" w:rsidRPr="001A20DB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1A20DB">
        <w:rPr>
          <w:rFonts w:ascii="PT Astra Serif" w:hAnsi="PT Astra Serif"/>
          <w:b/>
          <w:color w:val="000000"/>
          <w:sz w:val="30"/>
          <w:szCs w:val="30"/>
        </w:rPr>
        <w:t>Расходы бюджета Октябрьского МО за 1 квартал 2025 года.</w:t>
      </w:r>
    </w:p>
    <w:p w:rsidR="0046583A" w:rsidRDefault="0046583A" w:rsidP="0046583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6583A" w:rsidRPr="00742959" w:rsidRDefault="0046583A" w:rsidP="0046583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lastRenderedPageBreak/>
        <w:t>Расходы бюджета Октябрьского МО на 202</w:t>
      </w:r>
      <w:r>
        <w:rPr>
          <w:rFonts w:ascii="PT Astra Serif" w:hAnsi="PT Astra Serif"/>
          <w:sz w:val="28"/>
          <w:szCs w:val="28"/>
        </w:rPr>
        <w:t>5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11 364,0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1 квартала 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>
        <w:rPr>
          <w:rFonts w:ascii="PT Astra Serif" w:hAnsi="PT Astra Serif"/>
          <w:color w:val="000000"/>
          <w:sz w:val="28"/>
          <w:szCs w:val="28"/>
        </w:rPr>
        <w:t>остался на прежнем уровне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11 364,0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746,2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</w:t>
      </w:r>
      <w:r>
        <w:rPr>
          <w:rFonts w:ascii="PT Astra Serif" w:hAnsi="PT Astra Serif"/>
          <w:color w:val="000000"/>
          <w:sz w:val="28"/>
          <w:szCs w:val="28"/>
        </w:rPr>
        <w:t>снизился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2</w:t>
      </w:r>
      <w:r>
        <w:rPr>
          <w:rFonts w:ascii="PT Astra Serif" w:hAnsi="PT Astra Serif"/>
          <w:b/>
          <w:color w:val="000000"/>
          <w:sz w:val="28"/>
          <w:szCs w:val="28"/>
        </w:rPr>
        <w:t> 343,8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75,8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46583A" w:rsidRPr="00742959" w:rsidRDefault="0046583A" w:rsidP="0046583A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right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7"/>
        <w:gridCol w:w="1421"/>
        <w:gridCol w:w="1497"/>
        <w:gridCol w:w="1421"/>
        <w:gridCol w:w="1822"/>
        <w:gridCol w:w="1460"/>
      </w:tblGrid>
      <w:tr w:rsidR="0046583A" w:rsidRPr="008D5A12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расходов</w:t>
            </w:r>
          </w:p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4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9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21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822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кварталу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тыс</w:t>
            </w:r>
            <w:proofErr w:type="gramStart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60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1 квартал 202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</w:t>
            </w: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года, %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564,8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3 562,6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533,5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-31,3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164,6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2 465,3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7 403,1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- 2 317,3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11,8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16,5</w:t>
            </w:r>
          </w:p>
        </w:tc>
      </w:tr>
      <w:tr w:rsidR="0046583A" w:rsidRPr="00742959" w:rsidTr="00441828">
        <w:tc>
          <w:tcPr>
            <w:tcW w:w="1877" w:type="dxa"/>
          </w:tcPr>
          <w:p w:rsidR="0046583A" w:rsidRPr="008D5A12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8D5A1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3 090,0</w:t>
            </w:r>
          </w:p>
        </w:tc>
        <w:tc>
          <w:tcPr>
            <w:tcW w:w="1497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11 364,0</w:t>
            </w:r>
          </w:p>
        </w:tc>
        <w:tc>
          <w:tcPr>
            <w:tcW w:w="1421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746,2</w:t>
            </w:r>
          </w:p>
        </w:tc>
        <w:tc>
          <w:tcPr>
            <w:tcW w:w="1822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- 2 343,8</w:t>
            </w:r>
          </w:p>
        </w:tc>
        <w:tc>
          <w:tcPr>
            <w:tcW w:w="1460" w:type="dxa"/>
          </w:tcPr>
          <w:p w:rsidR="0046583A" w:rsidRPr="00742959" w:rsidRDefault="0046583A" w:rsidP="004418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6,6</w:t>
            </w:r>
          </w:p>
        </w:tc>
      </w:tr>
    </w:tbl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533,5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71,5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46583A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35,7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4,8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6583A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148,0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19,8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23,6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893081">
        <w:rPr>
          <w:rFonts w:ascii="PT Astra Serif" w:hAnsi="PT Astra Serif"/>
          <w:color w:val="000000"/>
          <w:sz w:val="28"/>
          <w:szCs w:val="28"/>
        </w:rPr>
        <w:t>-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5,4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0,7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583A" w:rsidRPr="001A20DB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30"/>
          <w:szCs w:val="30"/>
        </w:rPr>
      </w:pPr>
      <w:r w:rsidRPr="001A20DB">
        <w:rPr>
          <w:rFonts w:ascii="PT Astra Serif" w:hAnsi="PT Astra Serif"/>
          <w:b/>
          <w:color w:val="000000"/>
          <w:sz w:val="30"/>
          <w:szCs w:val="30"/>
        </w:rPr>
        <w:t>Выводы к отчету «Об исполнении бюджета Октябрьского муниципального образования Балашовского муниципального района за 1 квартал 202</w:t>
      </w:r>
      <w:r>
        <w:rPr>
          <w:rFonts w:ascii="PT Astra Serif" w:hAnsi="PT Astra Serif"/>
          <w:b/>
          <w:color w:val="000000"/>
          <w:sz w:val="30"/>
          <w:szCs w:val="30"/>
        </w:rPr>
        <w:t>5</w:t>
      </w:r>
      <w:r w:rsidRPr="001A20DB">
        <w:rPr>
          <w:rFonts w:ascii="PT Astra Serif" w:hAnsi="PT Astra Serif"/>
          <w:b/>
          <w:color w:val="000000"/>
          <w:sz w:val="30"/>
          <w:szCs w:val="30"/>
        </w:rPr>
        <w:t xml:space="preserve"> года»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1. Отчет «Об исполнении бюджета Октябрьского муниципального образования Балашовского муниципального района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года» </w:t>
      </w:r>
      <w:r w:rsidRPr="00742959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представлен администрацией Октябрьского муниципального образования Балашовского муниципального района в Контрольно-счетную комиссию </w:t>
      </w:r>
      <w:r>
        <w:rPr>
          <w:rFonts w:ascii="PT Astra Serif" w:hAnsi="PT Astra Serif"/>
          <w:color w:val="000000"/>
          <w:sz w:val="28"/>
          <w:szCs w:val="28"/>
        </w:rPr>
        <w:t>17</w:t>
      </w:r>
      <w:r w:rsidRPr="00742959">
        <w:rPr>
          <w:rFonts w:ascii="PT Astra Serif" w:hAnsi="PT Astra Serif"/>
          <w:color w:val="000000"/>
          <w:sz w:val="28"/>
          <w:szCs w:val="28"/>
        </w:rPr>
        <w:t>.04.202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eastAsia="Times" w:hAnsi="PT Astra Serif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Представленный отчет по исполнению  бюджета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5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46583A" w:rsidRPr="00742959" w:rsidRDefault="0046583A" w:rsidP="004658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Исполнение бюджета Октябрьского муниципального образования Балашовского муниципального района по доходам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5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6,8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 xml:space="preserve"> 6,6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8A15CD" w:rsidRPr="00B85431" w:rsidRDefault="0046583A" w:rsidP="0046583A">
      <w:pPr>
        <w:widowControl w:val="0"/>
        <w:shd w:val="clear" w:color="auto" w:fill="FFFFFF"/>
        <w:autoSpaceDE w:val="0"/>
        <w:autoSpaceDN w:val="0"/>
        <w:adjustRightInd w:val="0"/>
        <w:ind w:firstLine="480"/>
        <w:jc w:val="both"/>
        <w:rPr>
          <w:rFonts w:ascii="PT Astra Serif" w:hAnsi="PT Astra Serif"/>
          <w:sz w:val="26"/>
          <w:szCs w:val="26"/>
        </w:rPr>
      </w:pPr>
    </w:p>
    <w:sectPr w:rsidR="008A15CD" w:rsidRPr="00B8543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5B05"/>
    <w:rsid w:val="000108E5"/>
    <w:rsid w:val="00022790"/>
    <w:rsid w:val="00055E1E"/>
    <w:rsid w:val="00081D58"/>
    <w:rsid w:val="00085B05"/>
    <w:rsid w:val="000D0C95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6583A"/>
    <w:rsid w:val="00514A9F"/>
    <w:rsid w:val="00573375"/>
    <w:rsid w:val="005A22D2"/>
    <w:rsid w:val="005A7C39"/>
    <w:rsid w:val="005C6E1D"/>
    <w:rsid w:val="005E39EC"/>
    <w:rsid w:val="005E4B80"/>
    <w:rsid w:val="005F1B07"/>
    <w:rsid w:val="005F2E32"/>
    <w:rsid w:val="00625DBB"/>
    <w:rsid w:val="00636A68"/>
    <w:rsid w:val="00663160"/>
    <w:rsid w:val="006719CE"/>
    <w:rsid w:val="0067356C"/>
    <w:rsid w:val="00674C8A"/>
    <w:rsid w:val="00691199"/>
    <w:rsid w:val="006C3470"/>
    <w:rsid w:val="00736F28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90C8F"/>
    <w:rsid w:val="009A0F30"/>
    <w:rsid w:val="00A969E8"/>
    <w:rsid w:val="00AE0D23"/>
    <w:rsid w:val="00AE6608"/>
    <w:rsid w:val="00B0275E"/>
    <w:rsid w:val="00B11477"/>
    <w:rsid w:val="00B21B60"/>
    <w:rsid w:val="00B446C9"/>
    <w:rsid w:val="00B80200"/>
    <w:rsid w:val="00B85431"/>
    <w:rsid w:val="00BB4B0D"/>
    <w:rsid w:val="00BB4C87"/>
    <w:rsid w:val="00BD4EC7"/>
    <w:rsid w:val="00C42459"/>
    <w:rsid w:val="00C733D3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D75D8"/>
    <w:rsid w:val="00E25CA2"/>
    <w:rsid w:val="00E37032"/>
    <w:rsid w:val="00E45282"/>
    <w:rsid w:val="00E5356F"/>
    <w:rsid w:val="00E86A36"/>
    <w:rsid w:val="00EE44D7"/>
    <w:rsid w:val="00F0235E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5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085B05"/>
    <w:rPr>
      <w:color w:val="0000FF" w:themeColor="hyperlink"/>
      <w:u w:val="single"/>
    </w:rPr>
  </w:style>
  <w:style w:type="paragraph" w:customStyle="1" w:styleId="11">
    <w:name w:val="Без интервала1"/>
    <w:rsid w:val="00085B05"/>
    <w:pPr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46583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cp:lastPrinted>2024-05-06T08:19:00Z</cp:lastPrinted>
  <dcterms:created xsi:type="dcterms:W3CDTF">2025-05-14T06:21:00Z</dcterms:created>
  <dcterms:modified xsi:type="dcterms:W3CDTF">2025-05-14T06:21:00Z</dcterms:modified>
</cp:coreProperties>
</file>